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578" w:rsidRPr="00B44270" w:rsidRDefault="000D5578" w:rsidP="00CC0990">
      <w:pPr>
        <w:pStyle w:val="ReturnAddress"/>
        <w:framePr w:w="2633" w:h="1022" w:wrap="notBeside" w:x="8799" w:y="1053"/>
        <w:rPr>
          <w:sz w:val="17"/>
          <w:szCs w:val="17"/>
        </w:rPr>
      </w:pPr>
    </w:p>
    <w:p w:rsidR="000D5578" w:rsidRPr="00B44270" w:rsidRDefault="000D5578" w:rsidP="00CC0990">
      <w:pPr>
        <w:pStyle w:val="ReturnAddress"/>
        <w:framePr w:w="2633" w:h="1022" w:wrap="notBeside" w:x="8799" w:y="1053"/>
        <w:rPr>
          <w:sz w:val="17"/>
          <w:szCs w:val="17"/>
        </w:rPr>
      </w:pPr>
    </w:p>
    <w:p w:rsidR="000D5578" w:rsidRPr="00B44270" w:rsidRDefault="00D65582" w:rsidP="00CC0990">
      <w:pPr>
        <w:pStyle w:val="ReturnAddress"/>
        <w:framePr w:w="2633" w:h="1022" w:wrap="notBeside" w:x="8799" w:y="1053"/>
        <w:rPr>
          <w:rFonts w:ascii="Georgia" w:hAnsi="Georgia"/>
          <w:sz w:val="18"/>
          <w:szCs w:val="18"/>
        </w:rPr>
      </w:pPr>
      <w:r w:rsidRPr="00B44270">
        <w:rPr>
          <w:rFonts w:ascii="Georgia" w:hAnsi="Georgia"/>
          <w:sz w:val="18"/>
          <w:szCs w:val="18"/>
        </w:rPr>
        <w:t>Phone:</w:t>
      </w:r>
      <w:r w:rsidRPr="00B44270">
        <w:rPr>
          <w:rFonts w:ascii="Georgia" w:hAnsi="Georgia"/>
          <w:sz w:val="18"/>
          <w:szCs w:val="18"/>
        </w:rPr>
        <w:tab/>
        <w:t>361.782.3563</w:t>
      </w:r>
    </w:p>
    <w:p w:rsidR="000D5578" w:rsidRPr="00B44270" w:rsidRDefault="00D65582" w:rsidP="00CC0990">
      <w:pPr>
        <w:pStyle w:val="ReturnAddress"/>
        <w:framePr w:w="2633" w:h="1022" w:wrap="notBeside" w:x="8799" w:y="1053"/>
        <w:rPr>
          <w:rFonts w:ascii="Georgia" w:hAnsi="Georgia"/>
          <w:sz w:val="18"/>
          <w:szCs w:val="18"/>
        </w:rPr>
      </w:pPr>
      <w:r w:rsidRPr="00B44270">
        <w:rPr>
          <w:rFonts w:ascii="Georgia" w:hAnsi="Georgia"/>
          <w:sz w:val="18"/>
          <w:szCs w:val="18"/>
        </w:rPr>
        <w:t>Fax:</w:t>
      </w:r>
      <w:r w:rsidRPr="00B44270">
        <w:rPr>
          <w:rFonts w:ascii="Georgia" w:hAnsi="Georgia"/>
          <w:sz w:val="18"/>
          <w:szCs w:val="18"/>
        </w:rPr>
        <w:tab/>
        <w:t>361.782.3132</w:t>
      </w:r>
    </w:p>
    <w:p w:rsidR="000D5578" w:rsidRPr="00B44270" w:rsidRDefault="00D65582" w:rsidP="00CC0990">
      <w:pPr>
        <w:pStyle w:val="ReturnAddress"/>
        <w:framePr w:w="2633" w:h="1022" w:wrap="notBeside" w:x="8799" w:y="1053"/>
        <w:rPr>
          <w:rFonts w:ascii="Georgia" w:hAnsi="Georgia"/>
          <w:sz w:val="18"/>
          <w:szCs w:val="18"/>
        </w:rPr>
      </w:pPr>
      <w:r w:rsidRPr="00B44270">
        <w:rPr>
          <w:rFonts w:ascii="Georgia" w:hAnsi="Georgia"/>
          <w:sz w:val="18"/>
          <w:szCs w:val="18"/>
        </w:rPr>
        <w:t>e-mail:</w:t>
      </w:r>
      <w:r w:rsidRPr="00B44270">
        <w:rPr>
          <w:rFonts w:ascii="Georgia" w:hAnsi="Georgia"/>
          <w:sz w:val="18"/>
          <w:szCs w:val="18"/>
        </w:rPr>
        <w:tab/>
      </w:r>
      <w:r w:rsidRPr="00B44270">
        <w:rPr>
          <w:rFonts w:ascii="Georgia" w:hAnsi="Georgia"/>
          <w:sz w:val="17"/>
          <w:szCs w:val="17"/>
        </w:rPr>
        <w:t>jcclerk</w:t>
      </w:r>
      <w:r w:rsidR="000D5578" w:rsidRPr="00B44270">
        <w:rPr>
          <w:rFonts w:ascii="Georgia" w:hAnsi="Georgia"/>
          <w:sz w:val="17"/>
          <w:szCs w:val="17"/>
        </w:rPr>
        <w:t>@</w:t>
      </w:r>
      <w:r w:rsidR="00430109" w:rsidRPr="00B44270">
        <w:rPr>
          <w:rFonts w:ascii="Georgia" w:hAnsi="Georgia"/>
          <w:sz w:val="17"/>
          <w:szCs w:val="17"/>
        </w:rPr>
        <w:t>co.jackson.tx.us</w:t>
      </w:r>
    </w:p>
    <w:p w:rsidR="000D5578" w:rsidRDefault="008261E3">
      <w:pPr>
        <w:pStyle w:val="InsideAddressName"/>
        <w:sectPr w:rsidR="000D5578" w:rsidSect="002600B8">
          <w:headerReference w:type="default" r:id="rId8"/>
          <w:headerReference w:type="first" r:id="rId9"/>
          <w:pgSz w:w="12240" w:h="15840" w:code="1"/>
          <w:pgMar w:top="360" w:right="1296" w:bottom="1080" w:left="1296" w:header="360" w:footer="360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17296" wp14:editId="1F05C022">
                <wp:simplePos x="0" y="0"/>
                <wp:positionH relativeFrom="column">
                  <wp:posOffset>-337820</wp:posOffset>
                </wp:positionH>
                <wp:positionV relativeFrom="paragraph">
                  <wp:posOffset>82550</wp:posOffset>
                </wp:positionV>
                <wp:extent cx="68580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E70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6.5pt" to="513.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Tp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ibT+dp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BvG1nN3QAAAAoBAAAPAAAAZHJzL2Rvd25yZXYueG1sTI/BTsMwEETvSPyDtUhcqtYmERUK&#10;cSoE5MaFAuK6TZYkIl6nsdsGvr5b9QDHnXmanclXk+vVnsbQebZwszCgiCtfd9xYeH8r53egQkSu&#10;sfdMFn4owKq4vMgxq/2BX2m/jo2SEA4ZWmhjHDKtQ9WSw7DwA7F4X350GOUcG12PeJBw1+vEmKV2&#10;2LF8aHGgx5aq7/XOWQjlB23L31k1M59p4ynZPr08o7XXV9PDPahIU/yD4VRfqkMhnTZ+x3VQvYX5&#10;bZoIKkYqm06ASZYyZnNWdJHr/xOKIwAAAP//AwBQSwECLQAUAAYACAAAACEAtoM4kv4AAADhAQAA&#10;EwAAAAAAAAAAAAAAAAAAAAAAW0NvbnRlbnRfVHlwZXNdLnhtbFBLAQItABQABgAIAAAAIQA4/SH/&#10;1gAAAJQBAAALAAAAAAAAAAAAAAAAAC8BAABfcmVscy8ucmVsc1BLAQItABQABgAIAAAAIQCGPFTp&#10;EQIAACgEAAAOAAAAAAAAAAAAAAAAAC4CAABkcnMvZTJvRG9jLnhtbFBLAQItABQABgAIAAAAIQBv&#10;G1nN3QAAAAo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A89173" wp14:editId="6FE0ABFC">
                <wp:simplePos x="0" y="0"/>
                <wp:positionH relativeFrom="column">
                  <wp:posOffset>-337820</wp:posOffset>
                </wp:positionH>
                <wp:positionV relativeFrom="page">
                  <wp:posOffset>640080</wp:posOffset>
                </wp:positionV>
                <wp:extent cx="1781175" cy="5937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578" w:rsidRDefault="000D557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D5578" w:rsidRDefault="000D557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D5578" w:rsidRPr="00B44270" w:rsidRDefault="00D65582">
                            <w:pPr>
                              <w:rPr>
                                <w:rFonts w:ascii="Georgia" w:hAnsi="Georgia"/>
                                <w:sz w:val="18"/>
                              </w:rPr>
                            </w:pPr>
                            <w:r w:rsidRPr="00B44270">
                              <w:rPr>
                                <w:rFonts w:ascii="Georgia" w:hAnsi="Georgia"/>
                                <w:sz w:val="18"/>
                              </w:rPr>
                              <w:t>115 West Main, Room 1</w:t>
                            </w:r>
                            <w:r w:rsidR="008261E3" w:rsidRPr="00B44270">
                              <w:rPr>
                                <w:rFonts w:ascii="Georgia" w:hAnsi="Georgia"/>
                                <w:sz w:val="18"/>
                              </w:rPr>
                              <w:t>01</w:t>
                            </w:r>
                          </w:p>
                          <w:p w:rsidR="000D5578" w:rsidRPr="00B44270" w:rsidRDefault="000D5578">
                            <w:pPr>
                              <w:rPr>
                                <w:rFonts w:ascii="Georgia" w:hAnsi="Georgi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B44270">
                                  <w:rPr>
                                    <w:rFonts w:ascii="Georgia" w:hAnsi="Georgia"/>
                                    <w:sz w:val="18"/>
                                  </w:rPr>
                                  <w:t>Edna</w:t>
                                </w:r>
                              </w:smartTag>
                              <w:r w:rsidRPr="00B44270">
                                <w:rPr>
                                  <w:rFonts w:ascii="Georgia" w:hAnsi="Georgia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B44270">
                                  <w:rPr>
                                    <w:rFonts w:ascii="Georgia" w:hAnsi="Georgia"/>
                                    <w:sz w:val="18"/>
                                  </w:rPr>
                                  <w:t>Texas</w:t>
                                </w:r>
                              </w:smartTag>
                              <w:r w:rsidRPr="00B44270">
                                <w:rPr>
                                  <w:rFonts w:ascii="Georgia" w:hAnsi="Georgia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PostalCode">
                                <w:r w:rsidRPr="00B44270">
                                  <w:rPr>
                                    <w:rFonts w:ascii="Georgia" w:hAnsi="Georgia"/>
                                    <w:sz w:val="18"/>
                                  </w:rPr>
                                  <w:t>77957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891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6pt;margin-top:50.4pt;width:140.25pt;height:4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GhhAIAAA8FAAAOAAAAZHJzL2Uyb0RvYy54bWysVMlu2zAQvRfoPxC8O5IcObYEy0Gc1EWB&#10;dAGSfgBNUhZRimRJ2lIa9N87pGxHXQ5FUR0oLsM3b2becHndtxIduHVCqwpnFylGXFHNhNpV+PPj&#10;ZrLAyHmiGJFa8Qo/cYevV69fLTtT8qlutGTcIgBRruxMhRvvTZkkjja8Je5CG67gsNa2JR6Wdpcw&#10;SzpAb2UyTdOrpNOWGaspdw5274ZDvIr4dc2p/1jXjnskKwzcfBxtHLdhTFZLUu4sMY2gRxrkH1i0&#10;RChweoa6I56gvRW/QbWCWu107S+obhNd14LyGANEk6W/RPPQEMNjLJAcZ85pcv8Pln44fLJIMKgd&#10;Roq0UKJH3nu01j26DNnpjCvB6MGAme9hO1iGSJ251/SLQ0rfNkTt+I21ums4YcAuCzeT0dUBxwWQ&#10;bfdeM3BD9l5HoL62bQCEZCBAhyo9nSsTqNDgcr7IsvkMIwpns+JyPp1FF6Q83TbW+bdctyhMKmyh&#10;8hGdHO6dD2xIeTKJ7LUUbCOkjAu7295Kiw4EVLKJ3xHdjc2kCsZKh2sD4rADJMFHOAt0Y9Wfi2ya&#10;p+tpMdlcLeaTfJPPJsU8XUzSrFgXV2le5Heb74FglpeNYIyre6H4SYFZ/ncVPvbCoJ2oQdRVuJhB&#10;dmJcY/ZuHGQavz8F2QoPDSlFW+HF2YiUobBvFIOwSemJkMM8+Zl+zDLk4PSPWYkyCJUfNOD7bQ8o&#10;QRtbzZ5AEFZDvaDq8IrApNH2G0YddGSF3dc9sRwj+U6BqIosz0MLx0U+m09hYccn2/EJURSgKuwx&#10;Gqa3fmj7vbFi14CnQcZK34AQaxE18sLqKF/ouhjM8YUIbT1eR6uXd2z1AwAA//8DAFBLAwQUAAYA&#10;CAAAACEAPAJvNt8AAAALAQAADwAAAGRycy9kb3ducmV2LnhtbEyPwU7DMBBE70j8g7VIXFBrk7QN&#10;DXEqQAJxbekHOPE2iYjXUew26d+znOC4M0+zM8Vudr244Bg6TxoelwoEUu1tR42G49f74glEiIas&#10;6T2hhisG2JW3N4XJrZ9oj5dDbASHUMiNhjbGIZcy1C06E5Z+QGLv5EdnIp9jI+1oJg53vUyU2khn&#10;OuIPrRnwrcX6+3B2Gk6f08N6O1Uf8ZjtV5tX02WVv2p9fze/PIOIOMc/GH7rc3UouVPlz2SD6DUs&#10;1mnCKBtK8QYmkiRLQVSsbFcpyLKQ/zeUPwAAAP//AwBQSwECLQAUAAYACAAAACEAtoM4kv4AAADh&#10;AQAAEwAAAAAAAAAAAAAAAAAAAAAAW0NvbnRlbnRfVHlwZXNdLnhtbFBLAQItABQABgAIAAAAIQA4&#10;/SH/1gAAAJQBAAALAAAAAAAAAAAAAAAAAC8BAABfcmVscy8ucmVsc1BLAQItABQABgAIAAAAIQCS&#10;UMGhhAIAAA8FAAAOAAAAAAAAAAAAAAAAAC4CAABkcnMvZTJvRG9jLnhtbFBLAQItABQABgAIAAAA&#10;IQA8Am823wAAAAsBAAAPAAAAAAAAAAAAAAAAAN4EAABkcnMvZG93bnJldi54bWxQSwUGAAAAAAQA&#10;BADzAAAA6gUAAAAA&#10;" stroked="f">
                <v:textbox>
                  <w:txbxContent>
                    <w:p w:rsidR="000D5578" w:rsidRDefault="000D5578">
                      <w:pPr>
                        <w:rPr>
                          <w:sz w:val="18"/>
                        </w:rPr>
                      </w:pPr>
                    </w:p>
                    <w:p w:rsidR="000D5578" w:rsidRDefault="000D5578">
                      <w:pPr>
                        <w:rPr>
                          <w:sz w:val="18"/>
                        </w:rPr>
                      </w:pPr>
                    </w:p>
                    <w:p w:rsidR="000D5578" w:rsidRPr="00B44270" w:rsidRDefault="00D65582">
                      <w:pPr>
                        <w:rPr>
                          <w:rFonts w:ascii="Georgia" w:hAnsi="Georgia"/>
                          <w:sz w:val="18"/>
                        </w:rPr>
                      </w:pPr>
                      <w:r w:rsidRPr="00B44270">
                        <w:rPr>
                          <w:rFonts w:ascii="Georgia" w:hAnsi="Georgia"/>
                          <w:sz w:val="18"/>
                        </w:rPr>
                        <w:t>115 West Main, Room 1</w:t>
                      </w:r>
                      <w:r w:rsidR="008261E3" w:rsidRPr="00B44270">
                        <w:rPr>
                          <w:rFonts w:ascii="Georgia" w:hAnsi="Georgia"/>
                          <w:sz w:val="18"/>
                        </w:rPr>
                        <w:t>01</w:t>
                      </w:r>
                    </w:p>
                    <w:p w:rsidR="000D5578" w:rsidRPr="00B44270" w:rsidRDefault="000D5578">
                      <w:pPr>
                        <w:rPr>
                          <w:rFonts w:ascii="Georgia" w:hAnsi="Georgi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B44270">
                            <w:rPr>
                              <w:rFonts w:ascii="Georgia" w:hAnsi="Georgia"/>
                              <w:sz w:val="18"/>
                            </w:rPr>
                            <w:t>Edna</w:t>
                          </w:r>
                        </w:smartTag>
                        <w:r w:rsidRPr="00B44270">
                          <w:rPr>
                            <w:rFonts w:ascii="Georgia" w:hAnsi="Georgia"/>
                            <w:sz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B44270">
                            <w:rPr>
                              <w:rFonts w:ascii="Georgia" w:hAnsi="Georgia"/>
                              <w:sz w:val="18"/>
                            </w:rPr>
                            <w:t>Texas</w:t>
                          </w:r>
                        </w:smartTag>
                        <w:r w:rsidRPr="00B44270">
                          <w:rPr>
                            <w:rFonts w:ascii="Georgia" w:hAnsi="Georgia"/>
                            <w:sz w:val="18"/>
                          </w:rPr>
                          <w:t xml:space="preserve">, </w:t>
                        </w:r>
                        <w:smartTag w:uri="urn:schemas-microsoft-com:office:smarttags" w:element="PostalCode">
                          <w:r w:rsidRPr="00B44270">
                            <w:rPr>
                              <w:rFonts w:ascii="Georgia" w:hAnsi="Georgia"/>
                              <w:sz w:val="18"/>
                            </w:rPr>
                            <w:t>77957</w:t>
                          </w:r>
                        </w:smartTag>
                      </w:smartTag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15D0F" w:rsidRDefault="00615D0F" w:rsidP="00615D0F">
      <w:pPr>
        <w:pStyle w:val="InsideAddress"/>
        <w:rPr>
          <w:sz w:val="24"/>
          <w:szCs w:val="24"/>
        </w:rPr>
      </w:pPr>
    </w:p>
    <w:p w:rsidR="00B44270" w:rsidRPr="006C2134" w:rsidRDefault="00B44270" w:rsidP="00B44270">
      <w:pPr>
        <w:ind w:left="3600"/>
        <w:rPr>
          <w:b/>
          <w:sz w:val="34"/>
          <w:szCs w:val="34"/>
          <w:u w:val="single"/>
        </w:rPr>
      </w:pPr>
      <w:r w:rsidRPr="00B44270">
        <w:rPr>
          <w:b/>
          <w:sz w:val="34"/>
          <w:szCs w:val="34"/>
        </w:rPr>
        <w:t xml:space="preserve">   </w:t>
      </w:r>
      <w:r w:rsidRPr="006C2134">
        <w:rPr>
          <w:b/>
          <w:sz w:val="34"/>
          <w:szCs w:val="34"/>
          <w:u w:val="single"/>
        </w:rPr>
        <w:t>Fee Schedule</w:t>
      </w:r>
    </w:p>
    <w:p w:rsidR="00B44270" w:rsidRPr="00424E2C" w:rsidRDefault="00B44270" w:rsidP="00B442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424E2C">
        <w:rPr>
          <w:sz w:val="24"/>
          <w:szCs w:val="24"/>
        </w:rPr>
        <w:t xml:space="preserve">Effective </w:t>
      </w:r>
      <w:r>
        <w:rPr>
          <w:sz w:val="24"/>
          <w:szCs w:val="24"/>
        </w:rPr>
        <w:t>January</w:t>
      </w:r>
      <w:r w:rsidRPr="00424E2C">
        <w:rPr>
          <w:sz w:val="24"/>
          <w:szCs w:val="24"/>
        </w:rPr>
        <w:t xml:space="preserve"> </w:t>
      </w:r>
      <w:r>
        <w:rPr>
          <w:sz w:val="24"/>
          <w:szCs w:val="24"/>
        </w:rPr>
        <w:t>1, 2024</w:t>
      </w:r>
    </w:p>
    <w:p w:rsidR="00B44270" w:rsidRDefault="00B44270" w:rsidP="00B44270"/>
    <w:p w:rsidR="00B44270" w:rsidRPr="00B86C59" w:rsidRDefault="00B44270" w:rsidP="00B44270"/>
    <w:p w:rsidR="00B44270" w:rsidRDefault="00B44270" w:rsidP="00B44270">
      <w:pPr>
        <w:spacing w:line="360" w:lineRule="auto"/>
        <w:rPr>
          <w:b/>
        </w:rPr>
      </w:pPr>
      <w:r w:rsidRPr="001263F0">
        <w:rPr>
          <w:b/>
        </w:rPr>
        <w:t>Real Property Records Filing:</w:t>
      </w:r>
    </w:p>
    <w:p w:rsidR="00B44270" w:rsidRPr="003E6976" w:rsidRDefault="00B44270" w:rsidP="00B44270">
      <w:pPr>
        <w:spacing w:line="360" w:lineRule="auto"/>
        <w:rPr>
          <w:b/>
          <w:i/>
          <w:sz w:val="16"/>
          <w:szCs w:val="16"/>
        </w:rPr>
      </w:pPr>
      <w:r w:rsidRPr="003E6976">
        <w:rPr>
          <w:i/>
          <w:sz w:val="16"/>
          <w:szCs w:val="16"/>
        </w:rPr>
        <w:t>Requirements: Page size 8 ½ x 11” or 8 ½ x 14”, minimum font size 8 pt., 1” margin at top or bottom of first page for Clerk’s recording info</w:t>
      </w:r>
    </w:p>
    <w:p w:rsidR="00B44270" w:rsidRDefault="00B44270" w:rsidP="00B44270">
      <w:pPr>
        <w:spacing w:line="360" w:lineRule="auto"/>
      </w:pPr>
      <w:r>
        <w:rPr>
          <w:sz w:val="28"/>
          <w:szCs w:val="28"/>
        </w:rPr>
        <w:t xml:space="preserve">    </w:t>
      </w:r>
      <w:r>
        <w:t xml:space="preserve">For the first </w:t>
      </w:r>
      <w:proofErr w:type="gramStart"/>
      <w:r>
        <w:t>page  . . .</w:t>
      </w:r>
      <w:proofErr w:type="gramEnd"/>
      <w:r>
        <w:t xml:space="preserve"> . . . . . . . . . . . . . . . . . . . . . . . . . . . . . . . . . . . . . . . . . . . . . . . . . . . . . . . . . . . . . . . .</w:t>
      </w:r>
      <w:r>
        <w:tab/>
        <w:t>$25.00</w:t>
      </w:r>
    </w:p>
    <w:p w:rsidR="00B44270" w:rsidRDefault="00B44270" w:rsidP="00B44270">
      <w:pPr>
        <w:spacing w:line="360" w:lineRule="auto"/>
      </w:pPr>
      <w:r>
        <w:t xml:space="preserve">     For each additional page or part of a page on which there are visible marks of any kind . . . . . . . . . . . . </w:t>
      </w:r>
      <w:r>
        <w:tab/>
      </w:r>
      <w:proofErr w:type="gramStart"/>
      <w:r>
        <w:t>$  4.00</w:t>
      </w:r>
      <w:proofErr w:type="gramEnd"/>
    </w:p>
    <w:p w:rsidR="00B44270" w:rsidRDefault="00B44270" w:rsidP="00B44270">
      <w:pPr>
        <w:spacing w:line="360" w:lineRule="auto"/>
      </w:pPr>
      <w:r>
        <w:t xml:space="preserve">     For all or part of each 8 ½ x 14” attachment rider . . . . . . . . . . . . . . . . . . . . . . . . . . . . . . . . . . . . . . . </w:t>
      </w:r>
      <w:proofErr w:type="gramStart"/>
      <w:r>
        <w:t>. . . .</w:t>
      </w:r>
      <w:proofErr w:type="gramEnd"/>
      <w:r>
        <w:tab/>
      </w:r>
      <w:proofErr w:type="gramStart"/>
      <w:r>
        <w:t>$  4.00</w:t>
      </w:r>
      <w:proofErr w:type="gramEnd"/>
    </w:p>
    <w:p w:rsidR="00B44270" w:rsidRDefault="00B44270" w:rsidP="00B44270">
      <w:pPr>
        <w:spacing w:line="360" w:lineRule="auto"/>
      </w:pPr>
      <w:r>
        <w:t xml:space="preserve">     For each name in excess of five names that has to be indexed in all records . . . . . . . . . . . . . . . . . . </w:t>
      </w:r>
      <w:proofErr w:type="gramStart"/>
      <w:r>
        <w:t>. . . .</w:t>
      </w:r>
      <w:proofErr w:type="gramEnd"/>
      <w:r>
        <w:t xml:space="preserve"> </w:t>
      </w:r>
      <w:r>
        <w:tab/>
      </w:r>
      <w:proofErr w:type="gramStart"/>
      <w:r>
        <w:t>$  0.25</w:t>
      </w:r>
      <w:proofErr w:type="gramEnd"/>
    </w:p>
    <w:p w:rsidR="00B44270" w:rsidRDefault="00B44270" w:rsidP="00B44270">
      <w:pPr>
        <w:spacing w:line="360" w:lineRule="auto"/>
      </w:pPr>
      <w:r>
        <w:t xml:space="preserve">     Maps and Plats (no larger than 18” x 24”) must provide original and 4 copies . . . . . . . . . . . . . . . </w:t>
      </w:r>
      <w:proofErr w:type="gramStart"/>
      <w:r>
        <w:t>. . . .</w:t>
      </w:r>
      <w:proofErr w:type="gramEnd"/>
      <w:r>
        <w:t xml:space="preserve"> . </w:t>
      </w:r>
      <w:r>
        <w:tab/>
        <w:t>$56.00</w:t>
      </w:r>
    </w:p>
    <w:p w:rsidR="00B44270" w:rsidRDefault="00B44270" w:rsidP="00B44270">
      <w:pPr>
        <w:spacing w:line="360" w:lineRule="auto"/>
      </w:pPr>
      <w:r>
        <w:t xml:space="preserve">     Assumed Name (D.B.A.)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ab/>
        <w:t>$23.00</w:t>
      </w:r>
    </w:p>
    <w:p w:rsidR="00B44270" w:rsidRDefault="00B44270" w:rsidP="00B44270">
      <w:pPr>
        <w:spacing w:line="360" w:lineRule="auto"/>
      </w:pPr>
      <w:r>
        <w:t xml:space="preserve">     Withdrawal (Abandonment) of Assumed Name . . . . . . . . . . . . . . . . . . . . . . . . . . . . . . . . . . . . . . . </w:t>
      </w:r>
      <w:proofErr w:type="gramStart"/>
      <w:r>
        <w:t>. . . .</w:t>
      </w:r>
      <w:proofErr w:type="gramEnd"/>
      <w:r>
        <w:tab/>
        <w:t>$22.00</w:t>
      </w:r>
    </w:p>
    <w:p w:rsidR="00B44270" w:rsidRDefault="00B44270" w:rsidP="00B44270">
      <w:r>
        <w:t xml:space="preserve">     Marks &amp; Brands . . . . . . . . . . . . . . . . . . . . . . . . . . . . . . . . . . . . . . . . . . . . . . . . . . . . . . . . .first location</w:t>
      </w:r>
      <w:r>
        <w:tab/>
        <w:t>$25.00</w:t>
      </w:r>
    </w:p>
    <w:p w:rsidR="00B44270" w:rsidRDefault="00B44270" w:rsidP="00B442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Each additional location    +</w:t>
      </w:r>
      <w:r>
        <w:tab/>
        <w:t xml:space="preserve"> $ 5.00</w:t>
      </w:r>
    </w:p>
    <w:p w:rsidR="00B44270" w:rsidRPr="001263F0" w:rsidRDefault="00B44270" w:rsidP="00B44270">
      <w:pPr>
        <w:spacing w:before="120" w:line="360" w:lineRule="auto"/>
        <w:rPr>
          <w:b/>
        </w:rPr>
      </w:pPr>
      <w:r w:rsidRPr="001263F0">
        <w:rPr>
          <w:b/>
        </w:rPr>
        <w:t>Vital Records</w:t>
      </w:r>
      <w:r>
        <w:rPr>
          <w:b/>
        </w:rPr>
        <w:t>:</w:t>
      </w:r>
    </w:p>
    <w:p w:rsidR="00B44270" w:rsidRDefault="00B44270" w:rsidP="00B44270">
      <w:pPr>
        <w:spacing w:line="360" w:lineRule="auto"/>
      </w:pPr>
      <w:r>
        <w:t xml:space="preserve">     Certified copy of Birth Certificate . . . . . . . . . . . . . . . . . . . . . . . . . . . . . . . . . . . . . . . . . . . . . </w:t>
      </w:r>
      <w:proofErr w:type="gramStart"/>
      <w:r>
        <w:t>. . . .</w:t>
      </w:r>
      <w:proofErr w:type="gramEnd"/>
      <w:r>
        <w:tab/>
        <w:t xml:space="preserve">. . . . </w:t>
      </w:r>
      <w:r>
        <w:tab/>
        <w:t>$23.00</w:t>
      </w:r>
    </w:p>
    <w:p w:rsidR="00B44270" w:rsidRDefault="00B44270" w:rsidP="00B44270">
      <w:pPr>
        <w:spacing w:line="360" w:lineRule="auto"/>
      </w:pPr>
      <w:r>
        <w:t xml:space="preserve">     Certified copy of Death Certificate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  . . . . .</w:t>
      </w:r>
      <w:r>
        <w:tab/>
        <w:t>$21.00</w:t>
      </w:r>
    </w:p>
    <w:p w:rsidR="00B44270" w:rsidRDefault="00B44270" w:rsidP="00B44270">
      <w:pPr>
        <w:spacing w:line="360" w:lineRule="auto"/>
      </w:pPr>
      <w:r>
        <w:t xml:space="preserve">          Additional copies of same record purchased at the same time . . . . . . . . . . . . . . . . . . . . . . . . </w:t>
      </w:r>
      <w:proofErr w:type="gramStart"/>
      <w:r>
        <w:t>. . . .</w:t>
      </w:r>
      <w:proofErr w:type="gramEnd"/>
      <w:r>
        <w:t xml:space="preserve"> .  </w:t>
      </w:r>
      <w:r>
        <w:tab/>
      </w:r>
      <w:proofErr w:type="gramStart"/>
      <w:r>
        <w:t>$  4.00</w:t>
      </w:r>
      <w:proofErr w:type="gramEnd"/>
    </w:p>
    <w:p w:rsidR="00B44270" w:rsidRDefault="00B44270" w:rsidP="00B44270">
      <w:pPr>
        <w:spacing w:line="360" w:lineRule="auto"/>
      </w:pPr>
      <w:r>
        <w:t xml:space="preserve">     Marriage License . . . . . . . . . . . . . . . . . . . . . . . . . . . . . . . . . . . . . . . . . . . . . . . . . . . . . . . . . . . . . . . . . .</w:t>
      </w:r>
      <w:r>
        <w:tab/>
        <w:t>$81.00</w:t>
      </w:r>
    </w:p>
    <w:p w:rsidR="00B44270" w:rsidRPr="008C1027" w:rsidRDefault="00B44270" w:rsidP="00B44270">
      <w:pPr>
        <w:spacing w:line="360" w:lineRule="auto"/>
      </w:pPr>
      <w:r>
        <w:t xml:space="preserve">     Informal Marriage License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 </w:t>
      </w:r>
      <w:r>
        <w:tab/>
        <w:t>$46.00</w:t>
      </w:r>
    </w:p>
    <w:p w:rsidR="00B44270" w:rsidRDefault="00B44270" w:rsidP="00B44270">
      <w:pPr>
        <w:spacing w:line="360" w:lineRule="auto"/>
        <w:rPr>
          <w:b/>
        </w:rPr>
      </w:pPr>
    </w:p>
    <w:p w:rsidR="00B44270" w:rsidRDefault="00B44270" w:rsidP="00B44270">
      <w:pPr>
        <w:spacing w:line="360" w:lineRule="auto"/>
        <w:rPr>
          <w:b/>
        </w:rPr>
      </w:pPr>
      <w:r>
        <w:rPr>
          <w:b/>
        </w:rPr>
        <w:t>Miscellaneous Fees:</w:t>
      </w:r>
    </w:p>
    <w:p w:rsidR="00B44270" w:rsidRDefault="00B44270" w:rsidP="00B44270">
      <w:pPr>
        <w:spacing w:line="360" w:lineRule="auto"/>
      </w:pPr>
      <w:r>
        <w:rPr>
          <w:b/>
        </w:rPr>
        <w:t xml:space="preserve">     </w:t>
      </w:r>
      <w:r>
        <w:t xml:space="preserve">Posting – Notice of Trustee’s Sale . . . . . . . . . . . . . . . . . . . . . . . . . . . . . . . . . . . . . . . . . . . . . . . . </w:t>
      </w:r>
      <w:proofErr w:type="gramStart"/>
      <w:r>
        <w:t>. . . .</w:t>
      </w:r>
      <w:proofErr w:type="gramEnd"/>
      <w:r>
        <w:tab/>
        <w:t>$ 2.00</w:t>
      </w:r>
    </w:p>
    <w:p w:rsidR="00B44270" w:rsidRDefault="00B44270" w:rsidP="00B44270">
      <w:pPr>
        <w:spacing w:line="360" w:lineRule="auto"/>
      </w:pPr>
      <w:r>
        <w:t xml:space="preserve">     Posting – Meetings/Notices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ab/>
        <w:t>$ 1.00</w:t>
      </w:r>
    </w:p>
    <w:p w:rsidR="00B44270" w:rsidRPr="008952B5" w:rsidRDefault="00B44270" w:rsidP="00B44270">
      <w:pPr>
        <w:spacing w:line="360" w:lineRule="auto"/>
      </w:pPr>
      <w:r>
        <w:t xml:space="preserve">     Will for Safekeeping . . . . . . . . . . . . . . . . . . . . . . . . . . . . . . . . . . . . . . . . . . . . . . . . . . . . . . . . . . . . . . .</w:t>
      </w:r>
      <w:r>
        <w:tab/>
        <w:t>$ 5.00</w:t>
      </w:r>
    </w:p>
    <w:p w:rsidR="00B44270" w:rsidRPr="008952B5" w:rsidRDefault="00B44270" w:rsidP="00B44270">
      <w:pPr>
        <w:spacing w:line="360" w:lineRule="auto"/>
      </w:pPr>
      <w:r w:rsidRPr="008952B5">
        <w:t xml:space="preserve">     Criminal Search (per name)</w:t>
      </w:r>
      <w:r>
        <w:t xml:space="preserve"> . . . . . . . . . . . . . . . . . . . . . . . . . . . . . . . . . . . . . . . . . . . . . . . . . . . . . . . . .</w:t>
      </w:r>
      <w:r>
        <w:tab/>
        <w:t>$ 5.00</w:t>
      </w:r>
    </w:p>
    <w:p w:rsidR="00B44270" w:rsidRPr="001263F0" w:rsidRDefault="00B44270" w:rsidP="00B44270">
      <w:pPr>
        <w:spacing w:before="120" w:line="360" w:lineRule="auto"/>
        <w:rPr>
          <w:b/>
        </w:rPr>
      </w:pPr>
      <w:r w:rsidRPr="001263F0">
        <w:rPr>
          <w:b/>
        </w:rPr>
        <w:t>Copy Fees:</w:t>
      </w:r>
    </w:p>
    <w:p w:rsidR="00B44270" w:rsidRDefault="00B44270" w:rsidP="00B44270">
      <w:pPr>
        <w:spacing w:line="360" w:lineRule="auto"/>
      </w:pPr>
      <w:r>
        <w:t xml:space="preserve">     Copy from Clerk records per page . . . . . . . . . . . . . . . . . . . . . . . . . . . . . . . . . . . . . . . . . . . . . . . . . . . . . . </w:t>
      </w:r>
      <w:r>
        <w:tab/>
        <w:t>$ 1.00</w:t>
      </w:r>
    </w:p>
    <w:p w:rsidR="00B44270" w:rsidRDefault="00B44270" w:rsidP="00B44270">
      <w:pPr>
        <w:spacing w:line="360" w:lineRule="auto"/>
      </w:pPr>
      <w:r>
        <w:t xml:space="preserve">     Copy from outside source per page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</w:t>
      </w:r>
      <w:r>
        <w:tab/>
        <w:t>$0.25</w:t>
      </w:r>
    </w:p>
    <w:p w:rsidR="00B44270" w:rsidRDefault="00B44270" w:rsidP="00B44270">
      <w:r>
        <w:t xml:space="preserve">     Certified copy from records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</w:t>
      </w:r>
      <w:r>
        <w:tab/>
        <w:t xml:space="preserve">$5.00 to certify </w:t>
      </w:r>
    </w:p>
    <w:p w:rsidR="00B44270" w:rsidRDefault="00B44270" w:rsidP="00B442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+</w:t>
      </w:r>
      <w:r>
        <w:tab/>
        <w:t>$1.00 per page</w:t>
      </w:r>
    </w:p>
    <w:p w:rsidR="00B44270" w:rsidRDefault="00B44270" w:rsidP="00B44270">
      <w:pPr>
        <w:spacing w:line="360" w:lineRule="auto"/>
        <w:rPr>
          <w:b/>
        </w:rPr>
      </w:pPr>
    </w:p>
    <w:p w:rsidR="00B44270" w:rsidRDefault="00B44270" w:rsidP="00B44270">
      <w:pPr>
        <w:spacing w:line="360" w:lineRule="auto"/>
        <w:rPr>
          <w:b/>
        </w:rPr>
      </w:pPr>
    </w:p>
    <w:p w:rsidR="00B44270" w:rsidRDefault="00B44270" w:rsidP="00B44270">
      <w:pPr>
        <w:spacing w:line="360" w:lineRule="auto"/>
        <w:rPr>
          <w:b/>
        </w:rPr>
      </w:pPr>
    </w:p>
    <w:p w:rsidR="00B44270" w:rsidRDefault="00B44270" w:rsidP="00B44270">
      <w:pPr>
        <w:spacing w:line="360" w:lineRule="auto"/>
        <w:rPr>
          <w:b/>
        </w:rPr>
      </w:pPr>
    </w:p>
    <w:p w:rsidR="00B44270" w:rsidRDefault="00B44270" w:rsidP="00B44270">
      <w:pPr>
        <w:spacing w:line="360" w:lineRule="auto"/>
        <w:rPr>
          <w:b/>
        </w:rPr>
      </w:pPr>
    </w:p>
    <w:p w:rsidR="00B44270" w:rsidRDefault="00B44270" w:rsidP="00B44270">
      <w:pPr>
        <w:spacing w:line="360" w:lineRule="auto"/>
        <w:rPr>
          <w:b/>
        </w:rPr>
      </w:pPr>
      <w:r w:rsidRPr="001263F0">
        <w:rPr>
          <w:b/>
        </w:rPr>
        <w:t>Civil</w:t>
      </w:r>
      <w:r>
        <w:rPr>
          <w:b/>
        </w:rPr>
        <w:t xml:space="preserve"> Filing Fees:</w:t>
      </w:r>
    </w:p>
    <w:p w:rsidR="00B44270" w:rsidRDefault="00B44270" w:rsidP="00B44270">
      <w:pPr>
        <w:spacing w:line="360" w:lineRule="auto"/>
      </w:pPr>
      <w:r>
        <w:t xml:space="preserve">     Civil Proceedings . . . . . . . . . . . . . . . . . . . . . . . . . . . . . . . . . . . . . . . . . . . . . . . . . . . . . . . . . . . . . . . . . .</w:t>
      </w:r>
      <w:r>
        <w:tab/>
        <w:t>$350.00</w:t>
      </w:r>
    </w:p>
    <w:p w:rsidR="00B44270" w:rsidRDefault="00B44270" w:rsidP="00B44270">
      <w:pPr>
        <w:spacing w:line="360" w:lineRule="auto"/>
      </w:pPr>
      <w:r>
        <w:t xml:space="preserve">     Cross Action . . . . . .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ab/>
      </w:r>
      <w:proofErr w:type="gramStart"/>
      <w:r>
        <w:t>$  80.00</w:t>
      </w:r>
      <w:proofErr w:type="gramEnd"/>
    </w:p>
    <w:p w:rsidR="00B44270" w:rsidRDefault="00B44270" w:rsidP="00B44270">
      <w:pPr>
        <w:spacing w:line="360" w:lineRule="auto"/>
      </w:pPr>
      <w:r>
        <w:t xml:space="preserve">     Non-Disclosure Petition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</w:t>
      </w:r>
      <w:r>
        <w:tab/>
        <w:t>$350.00</w:t>
      </w:r>
    </w:p>
    <w:p w:rsidR="00B44270" w:rsidRDefault="00B44270" w:rsidP="00B44270">
      <w:pPr>
        <w:spacing w:line="360" w:lineRule="auto"/>
      </w:pPr>
      <w:r>
        <w:t xml:space="preserve">     Garnishment . . . . . .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</w:t>
      </w:r>
      <w:r>
        <w:tab/>
        <w:t>$350.00</w:t>
      </w:r>
    </w:p>
    <w:p w:rsidR="00B44270" w:rsidRDefault="00B44270" w:rsidP="00B44270">
      <w:pPr>
        <w:spacing w:line="360" w:lineRule="auto"/>
      </w:pPr>
      <w:r>
        <w:t xml:space="preserve">     Foreign Judgment . . . . . . . . . . . . . . . . . . . . . . . . . . . . . . . . . . . . . . . . . . . . . . . . . . . . . . . . . . . . . . . . . . </w:t>
      </w:r>
      <w:r>
        <w:tab/>
        <w:t>$350.00</w:t>
      </w:r>
    </w:p>
    <w:p w:rsidR="00B44270" w:rsidRDefault="00B44270" w:rsidP="00B44270">
      <w:pPr>
        <w:spacing w:line="360" w:lineRule="auto"/>
      </w:pPr>
      <w:r>
        <w:t xml:space="preserve">     Sheriff Service – Order of Sale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 </w:t>
      </w:r>
      <w:r>
        <w:tab/>
        <w:t>$150.00</w:t>
      </w:r>
    </w:p>
    <w:p w:rsidR="00B44270" w:rsidRDefault="00B44270" w:rsidP="00B44270">
      <w:pPr>
        <w:spacing w:line="360" w:lineRule="auto"/>
      </w:pPr>
      <w:r>
        <w:t xml:space="preserve">     Sheriff or Certified Mail Service – Citation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 </w:t>
      </w:r>
      <w:r>
        <w:tab/>
      </w:r>
      <w:proofErr w:type="gramStart"/>
      <w:r>
        <w:t>$  85.00</w:t>
      </w:r>
      <w:proofErr w:type="gramEnd"/>
    </w:p>
    <w:p w:rsidR="00B44270" w:rsidRDefault="00B44270" w:rsidP="00B44270">
      <w:pPr>
        <w:spacing w:line="360" w:lineRule="auto"/>
      </w:pPr>
      <w:r>
        <w:t xml:space="preserve">     Citation . . . . . . . . .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</w:t>
      </w:r>
      <w:r>
        <w:tab/>
        <w:t>$   4.00</w:t>
      </w:r>
    </w:p>
    <w:p w:rsidR="00B44270" w:rsidRPr="008724A0" w:rsidRDefault="00B44270" w:rsidP="00B44270">
      <w:pPr>
        <w:spacing w:line="360" w:lineRule="auto"/>
      </w:pPr>
      <w:r>
        <w:t xml:space="preserve">     Search (per </w:t>
      </w:r>
      <w:proofErr w:type="gramStart"/>
      <w:r>
        <w:t>name)  . . .</w:t>
      </w:r>
      <w:proofErr w:type="gramEnd"/>
      <w:r>
        <w:t xml:space="preserve"> . . . . . . . . . . . . . . . . . . . . . . . . . . . . . . . . . . . . . . . . . . . . . . . . . . . . . . . . . . . . . . </w:t>
      </w:r>
      <w:r>
        <w:tab/>
        <w:t>$   5.00</w:t>
      </w:r>
    </w:p>
    <w:p w:rsidR="00B44270" w:rsidRPr="00D32FB6" w:rsidRDefault="00B44270" w:rsidP="00B44270">
      <w:pPr>
        <w:spacing w:line="360" w:lineRule="auto"/>
        <w:rPr>
          <w:b/>
          <w:sz w:val="16"/>
          <w:szCs w:val="16"/>
        </w:rPr>
      </w:pPr>
    </w:p>
    <w:p w:rsidR="00B44270" w:rsidRPr="001263F0" w:rsidRDefault="00B44270" w:rsidP="00B44270">
      <w:pPr>
        <w:spacing w:line="360" w:lineRule="auto"/>
        <w:rPr>
          <w:b/>
        </w:rPr>
      </w:pPr>
      <w:r w:rsidRPr="001263F0">
        <w:rPr>
          <w:b/>
        </w:rPr>
        <w:t>Probate</w:t>
      </w:r>
      <w:r>
        <w:rPr>
          <w:b/>
        </w:rPr>
        <w:t>/Guardianship</w:t>
      </w:r>
      <w:r w:rsidRPr="001263F0">
        <w:rPr>
          <w:b/>
        </w:rPr>
        <w:t xml:space="preserve"> Filing Fees:</w:t>
      </w:r>
    </w:p>
    <w:p w:rsidR="00B44270" w:rsidRDefault="00B44270" w:rsidP="00B44270">
      <w:pPr>
        <w:spacing w:line="360" w:lineRule="auto"/>
      </w:pPr>
      <w:r>
        <w:t xml:space="preserve">     Independent Administration with Will Attached. . . . . . . . . . . . . . . . . . . . . . . . . . . . . . . . . . . . . . . </w:t>
      </w:r>
      <w:proofErr w:type="gramStart"/>
      <w:r>
        <w:t>. . . .</w:t>
      </w:r>
      <w:proofErr w:type="gramEnd"/>
      <w:r>
        <w:t xml:space="preserve"> .</w:t>
      </w:r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Muniment of Title . . .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Dependent Administration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</w:t>
      </w:r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Determination of Heirship . . . . . . . . . . . . . . . . . . . . . . . . . . . . . . . . . . . . . . . . . . . . . . . . . . . . . . . . . . . .</w:t>
      </w:r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Small Estates . . . . . .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Application for Order of No Administration . . . . . . . . . . . . . . . . . . . . . . . . . . . . . . . . . . . . . . . . . . . . . </w:t>
      </w:r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Foreign Will/Ancillary </w:t>
      </w:r>
      <w:proofErr w:type="gramStart"/>
      <w:r>
        <w:t>Probate  . . .</w:t>
      </w:r>
      <w:proofErr w:type="gramEnd"/>
      <w:r>
        <w:t xml:space="preserve"> . . . . . . . . . . . . . . . . . . . . . . . . . . . . . . . . . . . . . . . . . . . . . . . . . . . . </w:t>
      </w:r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Probate Claim Filing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</w:t>
      </w:r>
      <w:r>
        <w:tab/>
      </w:r>
      <w:proofErr w:type="gramStart"/>
      <w:r>
        <w:t>$  12.00</w:t>
      </w:r>
      <w:proofErr w:type="gramEnd"/>
    </w:p>
    <w:p w:rsidR="00B44270" w:rsidRDefault="00B44270" w:rsidP="00B44270">
      <w:pPr>
        <w:spacing w:line="360" w:lineRule="auto"/>
      </w:pPr>
      <w:r>
        <w:t xml:space="preserve">     Inventory/Order Filed after 90 days from </w:t>
      </w:r>
      <w:proofErr w:type="gramStart"/>
      <w:r>
        <w:t>Oath  . . .</w:t>
      </w:r>
      <w:proofErr w:type="gramEnd"/>
      <w:r>
        <w:t xml:space="preserve"> . . . . .  . . . . . . . . . . . . . . . . . . . . . . . . . . . . . . . . . . . </w:t>
      </w:r>
      <w:r>
        <w:tab/>
      </w:r>
      <w:proofErr w:type="gramStart"/>
      <w:r>
        <w:t>$  27.00</w:t>
      </w:r>
      <w:proofErr w:type="gramEnd"/>
    </w:p>
    <w:p w:rsidR="00B44270" w:rsidRDefault="00B44270" w:rsidP="00B44270">
      <w:pPr>
        <w:spacing w:line="360" w:lineRule="auto"/>
      </w:pPr>
      <w:r>
        <w:t xml:space="preserve">     Cross Action . . . . . .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ab/>
        <w:t>$120.00</w:t>
      </w:r>
    </w:p>
    <w:p w:rsidR="00B44270" w:rsidRDefault="00B44270" w:rsidP="00B44270">
      <w:pPr>
        <w:spacing w:line="360" w:lineRule="auto"/>
      </w:pPr>
      <w:r>
        <w:t xml:space="preserve">     Guardianship . . . . . .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Limited Guardianship . . . . . . . . . . . . . . . . . . . . . . . . . . . . . . . . . . . . . . . . . . . . . . . . . . . . . . . . . . . . . . . </w:t>
      </w:r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Temporary Guardianship/Temporary Administration . . . . . . . . . . . . . . . . . . . . . . . . . . . . . . . . . </w:t>
      </w:r>
      <w:proofErr w:type="gramStart"/>
      <w:r>
        <w:t>. . . .</w:t>
      </w:r>
      <w:proofErr w:type="gramEnd"/>
      <w:r>
        <w:t xml:space="preserve"> . </w:t>
      </w:r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Guardianship Made Permanent within 120 days . . . . . . . . . . . . . . . . . . . . . . . . . . . . . . . . . . . . . . . . . . </w:t>
      </w:r>
      <w:r>
        <w:tab/>
        <w:t>$120.00</w:t>
      </w:r>
    </w:p>
    <w:p w:rsidR="00B44270" w:rsidRDefault="00B44270" w:rsidP="00B44270">
      <w:pPr>
        <w:spacing w:line="360" w:lineRule="auto"/>
      </w:pPr>
      <w:r>
        <w:t xml:space="preserve">     Sale of Real Estate without Guardian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 </w:t>
      </w:r>
      <w:r>
        <w:tab/>
        <w:t>$360.00</w:t>
      </w:r>
    </w:p>
    <w:p w:rsidR="00B44270" w:rsidRDefault="00B44270" w:rsidP="00B44270">
      <w:pPr>
        <w:spacing w:line="360" w:lineRule="auto"/>
      </w:pPr>
      <w:r>
        <w:t xml:space="preserve">     Successor Guardian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ab/>
        <w:t>$120.00</w:t>
      </w:r>
    </w:p>
    <w:p w:rsidR="00B44270" w:rsidRDefault="00B44270" w:rsidP="00B44270">
      <w:pPr>
        <w:spacing w:line="360" w:lineRule="auto"/>
      </w:pPr>
      <w:r>
        <w:t xml:space="preserve">     Annual Accounting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ab/>
      </w:r>
      <w:proofErr w:type="gramStart"/>
      <w:r>
        <w:t>$  27.00</w:t>
      </w:r>
      <w:proofErr w:type="gramEnd"/>
    </w:p>
    <w:p w:rsidR="00B44270" w:rsidRDefault="00B44270" w:rsidP="00B44270">
      <w:pPr>
        <w:spacing w:line="360" w:lineRule="auto"/>
      </w:pPr>
      <w:r>
        <w:t xml:space="preserve">     Annual Report . . .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</w:t>
      </w:r>
      <w:r>
        <w:tab/>
      </w:r>
      <w:proofErr w:type="gramStart"/>
      <w:r>
        <w:t>$  12.00</w:t>
      </w:r>
      <w:proofErr w:type="gramEnd"/>
    </w:p>
    <w:p w:rsidR="00B44270" w:rsidRDefault="00B44270" w:rsidP="00B44270">
      <w:pPr>
        <w:spacing w:line="360" w:lineRule="auto"/>
      </w:pPr>
      <w:r>
        <w:t xml:space="preserve">     </w:t>
      </w:r>
      <w:proofErr w:type="gramStart"/>
      <w:r>
        <w:t>Citation  . . .</w:t>
      </w:r>
      <w:proofErr w:type="gramEnd"/>
      <w:r>
        <w:t xml:space="preserve"> . . . . . . . . . . . . . . . . . . . . . . . . . . . . . . . . . . . . . . . . . . . . . . . . . . . . . . . . . . . . . . . . . . . . . .</w:t>
      </w:r>
      <w:r>
        <w:tab/>
        <w:t>$   4.00</w:t>
      </w:r>
    </w:p>
    <w:p w:rsidR="00B44270" w:rsidRDefault="00B44270" w:rsidP="00B44270">
      <w:pPr>
        <w:spacing w:line="360" w:lineRule="auto"/>
      </w:pPr>
      <w:r>
        <w:t xml:space="preserve">     Service of Citation by Sheriff or Certified Mail . . . . . . . . . . . . . . . . . . . . . . . . . . . . . . . . . . . . . . . </w:t>
      </w:r>
      <w:proofErr w:type="gramStart"/>
      <w:r>
        <w:t>. . . .</w:t>
      </w:r>
      <w:proofErr w:type="gramEnd"/>
      <w:r>
        <w:t xml:space="preserve"> </w:t>
      </w:r>
      <w:r>
        <w:tab/>
      </w:r>
      <w:proofErr w:type="gramStart"/>
      <w:r>
        <w:t>$  85.00</w:t>
      </w:r>
      <w:proofErr w:type="gramEnd"/>
    </w:p>
    <w:p w:rsidR="00B44270" w:rsidRDefault="00B44270" w:rsidP="00B44270">
      <w:pPr>
        <w:spacing w:line="360" w:lineRule="auto"/>
      </w:pPr>
      <w:r>
        <w:t xml:space="preserve">     </w:t>
      </w:r>
      <w:r>
        <w:rPr>
          <w:rStyle w:val="Strong"/>
          <w:b w:val="0"/>
          <w:color w:val="111111"/>
        </w:rPr>
        <w:t>L</w:t>
      </w:r>
      <w:r w:rsidRPr="00D32FB6">
        <w:rPr>
          <w:rStyle w:val="Strong"/>
          <w:b w:val="0"/>
          <w:color w:val="111111"/>
        </w:rPr>
        <w:t>etter</w:t>
      </w:r>
      <w:r>
        <w:rPr>
          <w:rStyle w:val="Strong"/>
          <w:b w:val="0"/>
          <w:color w:val="111111"/>
        </w:rPr>
        <w:t>s</w:t>
      </w:r>
      <w:r w:rsidRPr="00D32FB6">
        <w:rPr>
          <w:rStyle w:val="Strong"/>
          <w:b w:val="0"/>
          <w:color w:val="111111"/>
        </w:rPr>
        <w:t xml:space="preserve"> of </w:t>
      </w:r>
      <w:r>
        <w:rPr>
          <w:rStyle w:val="Strong"/>
          <w:b w:val="0"/>
          <w:color w:val="111111"/>
        </w:rPr>
        <w:t>T</w:t>
      </w:r>
      <w:r w:rsidRPr="00D32FB6">
        <w:rPr>
          <w:rStyle w:val="Strong"/>
          <w:b w:val="0"/>
          <w:color w:val="111111"/>
        </w:rPr>
        <w:t>estamentary</w:t>
      </w:r>
      <w:r>
        <w:rPr>
          <w:rStyle w:val="Strong"/>
          <w:b w:val="0"/>
          <w:color w:val="111111"/>
        </w:rPr>
        <w:t xml:space="preserve"> </w:t>
      </w:r>
      <w:r>
        <w:t xml:space="preserve">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  </w:t>
      </w:r>
      <w:r>
        <w:tab/>
        <w:t>$   2.00 each</w:t>
      </w:r>
    </w:p>
    <w:p w:rsidR="00B44270" w:rsidRDefault="00B44270" w:rsidP="00B44270">
      <w:pPr>
        <w:spacing w:line="360" w:lineRule="auto"/>
      </w:pPr>
      <w:r>
        <w:t xml:space="preserve">     Letters of </w:t>
      </w:r>
      <w:proofErr w:type="gramStart"/>
      <w:r>
        <w:t>Guardianship  . . .</w:t>
      </w:r>
      <w:proofErr w:type="gramEnd"/>
      <w:r>
        <w:t xml:space="preserve"> . . . . . . . . . . . . . . . . . . . . . . . . . . . . . . . . . . . . . . . . . . . . . . . . . . . . . . . . . .  </w:t>
      </w:r>
      <w:r>
        <w:tab/>
        <w:t>$   2.00 each</w:t>
      </w:r>
    </w:p>
    <w:p w:rsidR="00B44270" w:rsidRDefault="00B44270" w:rsidP="00B4427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+  $   5.00 </w:t>
      </w:r>
      <w:r w:rsidRPr="00724F0B">
        <w:rPr>
          <w:sz w:val="16"/>
          <w:szCs w:val="16"/>
        </w:rPr>
        <w:t>Certification</w:t>
      </w:r>
    </w:p>
    <w:p w:rsidR="00615D0F" w:rsidRPr="0094122D" w:rsidRDefault="00B44270" w:rsidP="0094122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+  $   1.00 </w:t>
      </w:r>
      <w:r w:rsidRPr="00724F0B">
        <w:rPr>
          <w:sz w:val="16"/>
          <w:szCs w:val="16"/>
        </w:rPr>
        <w:t>per pg. of Order</w:t>
      </w:r>
      <w:bookmarkStart w:id="0" w:name="_GoBack"/>
      <w:bookmarkEnd w:id="0"/>
    </w:p>
    <w:sectPr w:rsidR="00615D0F" w:rsidRPr="0094122D" w:rsidSect="0094122D">
      <w:type w:val="continuous"/>
      <w:pgSz w:w="12240" w:h="15840" w:code="1"/>
      <w:pgMar w:top="864" w:right="576" w:bottom="1080" w:left="1296" w:header="864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835" w:rsidRDefault="00F03835">
      <w:r>
        <w:separator/>
      </w:r>
    </w:p>
  </w:endnote>
  <w:endnote w:type="continuationSeparator" w:id="0">
    <w:p w:rsidR="00F03835" w:rsidRDefault="00F0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835" w:rsidRDefault="00F03835">
      <w:r>
        <w:separator/>
      </w:r>
    </w:p>
  </w:footnote>
  <w:footnote w:type="continuationSeparator" w:id="0">
    <w:p w:rsidR="00F03835" w:rsidRDefault="00F0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78" w:rsidRDefault="000D5578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94122D">
      <w:rPr>
        <w:noProof/>
      </w:rPr>
      <w:t>January 3, 2024</w:t>
    </w:r>
    <w:r>
      <w:fldChar w:fldCharType="end"/>
    </w:r>
  </w:p>
  <w:p w:rsidR="000D5578" w:rsidRDefault="000D5578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A20F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65" w:rsidRPr="000D7D65" w:rsidRDefault="00014D40">
    <w:pPr>
      <w:pStyle w:val="Header"/>
      <w:tabs>
        <w:tab w:val="clear" w:pos="4320"/>
        <w:tab w:val="clear" w:pos="8640"/>
      </w:tabs>
      <w:spacing w:after="120"/>
      <w:jc w:val="center"/>
      <w:rPr>
        <w:i w:val="0"/>
        <w:iCs/>
        <w:sz w:val="16"/>
        <w:szCs w:val="16"/>
      </w:rPr>
    </w:pPr>
    <w:r>
      <w:rPr>
        <w:i w:val="0"/>
        <w:iCs/>
        <w:noProof/>
        <w:sz w:val="56"/>
      </w:rPr>
      <w:drawing>
        <wp:anchor distT="0" distB="0" distL="114300" distR="114300" simplePos="0" relativeHeight="251657728" behindDoc="1" locked="0" layoutInCell="1" allowOverlap="1" wp14:anchorId="6FA92CD6" wp14:editId="482A0C72">
          <wp:simplePos x="0" y="0"/>
          <wp:positionH relativeFrom="column">
            <wp:posOffset>2396490</wp:posOffset>
          </wp:positionH>
          <wp:positionV relativeFrom="paragraph">
            <wp:posOffset>38100</wp:posOffset>
          </wp:positionV>
          <wp:extent cx="1424940" cy="1424940"/>
          <wp:effectExtent l="0" t="0" r="381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5578" w:rsidRPr="00B44270" w:rsidRDefault="000D5578">
    <w:pPr>
      <w:pStyle w:val="Header"/>
      <w:tabs>
        <w:tab w:val="clear" w:pos="4320"/>
        <w:tab w:val="clear" w:pos="8640"/>
      </w:tabs>
      <w:spacing w:after="120"/>
      <w:jc w:val="center"/>
      <w:rPr>
        <w:rFonts w:ascii="Georgia" w:hAnsi="Georgia"/>
        <w:i w:val="0"/>
        <w:iCs/>
        <w:sz w:val="56"/>
      </w:rPr>
    </w:pPr>
    <w:r w:rsidRPr="00B44270">
      <w:rPr>
        <w:rFonts w:ascii="Georgia" w:hAnsi="Georgia"/>
        <w:i w:val="0"/>
        <w:iCs/>
        <w:sz w:val="56"/>
      </w:rPr>
      <w:t>County</w:t>
    </w:r>
    <w:r w:rsidR="00D65582" w:rsidRPr="00B44270">
      <w:rPr>
        <w:rFonts w:ascii="Georgia" w:hAnsi="Georgia"/>
        <w:i w:val="0"/>
        <w:iCs/>
        <w:sz w:val="56"/>
      </w:rPr>
      <w:t xml:space="preserve"> of Jackson</w:t>
    </w:r>
  </w:p>
  <w:p w:rsidR="000D5578" w:rsidRPr="00B44270" w:rsidRDefault="00D65582" w:rsidP="00D65582">
    <w:pPr>
      <w:pStyle w:val="Header"/>
      <w:tabs>
        <w:tab w:val="clear" w:pos="4320"/>
        <w:tab w:val="center" w:pos="4824"/>
      </w:tabs>
      <w:rPr>
        <w:rFonts w:ascii="Georgia" w:hAnsi="Georgia"/>
        <w:i w:val="0"/>
        <w:iCs/>
        <w:sz w:val="32"/>
      </w:rPr>
    </w:pPr>
    <w:r w:rsidRPr="00B44270">
      <w:rPr>
        <w:rFonts w:ascii="Georgia" w:hAnsi="Georgia"/>
        <w:i w:val="0"/>
        <w:iCs/>
        <w:sz w:val="32"/>
      </w:rPr>
      <w:tab/>
      <w:t>Katherine R. Brooks</w:t>
    </w:r>
  </w:p>
  <w:p w:rsidR="000D5578" w:rsidRPr="00B44270" w:rsidRDefault="000D5578">
    <w:pPr>
      <w:pStyle w:val="Header"/>
      <w:jc w:val="center"/>
      <w:rPr>
        <w:rFonts w:ascii="Georgia" w:hAnsi="Georgia"/>
        <w:i w:val="0"/>
        <w:iCs/>
        <w:sz w:val="32"/>
      </w:rPr>
    </w:pPr>
    <w:r w:rsidRPr="00B44270">
      <w:rPr>
        <w:rFonts w:ascii="Georgia" w:hAnsi="Georgia"/>
        <w:i w:val="0"/>
        <w:iCs/>
        <w:sz w:val="32"/>
      </w:rPr>
      <w:t>Jackson</w:t>
    </w:r>
    <w:r w:rsidR="00D65582" w:rsidRPr="00B44270">
      <w:rPr>
        <w:rFonts w:ascii="Georgia" w:hAnsi="Georgia"/>
        <w:i w:val="0"/>
        <w:iCs/>
        <w:sz w:val="32"/>
      </w:rPr>
      <w:t xml:space="preserve"> County Clerk</w:t>
    </w:r>
  </w:p>
  <w:p w:rsidR="000D5578" w:rsidRDefault="000D5578">
    <w:pPr>
      <w:pStyle w:val="Header"/>
      <w:jc w:val="center"/>
      <w:rPr>
        <w:i w:val="0"/>
        <w:iCs/>
        <w:sz w:val="16"/>
      </w:rPr>
    </w:pPr>
  </w:p>
  <w:p w:rsidR="000D7D65" w:rsidRDefault="00B44270" w:rsidP="00B44270">
    <w:pPr>
      <w:pStyle w:val="Header"/>
      <w:tabs>
        <w:tab w:val="clear" w:pos="8640"/>
        <w:tab w:val="left" w:pos="5835"/>
      </w:tabs>
      <w:rPr>
        <w:i w:val="0"/>
        <w:iCs/>
        <w:sz w:val="16"/>
      </w:rPr>
    </w:pPr>
    <w:r>
      <w:rPr>
        <w:i w:val="0"/>
        <w:iCs/>
        <w:sz w:val="16"/>
      </w:rPr>
      <w:tab/>
    </w:r>
    <w:r>
      <w:rPr>
        <w:i w:val="0"/>
        <w:iCs/>
        <w:sz w:val="16"/>
      </w:rPr>
      <w:tab/>
    </w:r>
  </w:p>
  <w:p w:rsidR="000D7D65" w:rsidRDefault="000D7D65">
    <w:pPr>
      <w:pStyle w:val="Header"/>
      <w:jc w:val="center"/>
      <w:rPr>
        <w:i w:val="0"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97"/>
    <w:rsid w:val="00014D40"/>
    <w:rsid w:val="00054BBE"/>
    <w:rsid w:val="000832CA"/>
    <w:rsid w:val="000D5578"/>
    <w:rsid w:val="000D7D65"/>
    <w:rsid w:val="00100C4D"/>
    <w:rsid w:val="00110DD6"/>
    <w:rsid w:val="00155543"/>
    <w:rsid w:val="001A0C93"/>
    <w:rsid w:val="001A4EBA"/>
    <w:rsid w:val="001D0266"/>
    <w:rsid w:val="00203813"/>
    <w:rsid w:val="00206215"/>
    <w:rsid w:val="00221273"/>
    <w:rsid w:val="00226288"/>
    <w:rsid w:val="002600B8"/>
    <w:rsid w:val="00285A8B"/>
    <w:rsid w:val="00286A53"/>
    <w:rsid w:val="00296B95"/>
    <w:rsid w:val="002A157C"/>
    <w:rsid w:val="002B69F6"/>
    <w:rsid w:val="002C14AC"/>
    <w:rsid w:val="002E6F22"/>
    <w:rsid w:val="00313D87"/>
    <w:rsid w:val="003241F9"/>
    <w:rsid w:val="00324D00"/>
    <w:rsid w:val="003504B8"/>
    <w:rsid w:val="00366D2A"/>
    <w:rsid w:val="003748EE"/>
    <w:rsid w:val="003A36F2"/>
    <w:rsid w:val="003B6428"/>
    <w:rsid w:val="003F0C0A"/>
    <w:rsid w:val="0043004F"/>
    <w:rsid w:val="00430109"/>
    <w:rsid w:val="00453BAB"/>
    <w:rsid w:val="00484AA4"/>
    <w:rsid w:val="00485AEB"/>
    <w:rsid w:val="00492AEF"/>
    <w:rsid w:val="004A20FC"/>
    <w:rsid w:val="005321E1"/>
    <w:rsid w:val="0056550A"/>
    <w:rsid w:val="005659F9"/>
    <w:rsid w:val="0057204D"/>
    <w:rsid w:val="005A5B74"/>
    <w:rsid w:val="005B3F86"/>
    <w:rsid w:val="00602FC1"/>
    <w:rsid w:val="00615D0F"/>
    <w:rsid w:val="006569C4"/>
    <w:rsid w:val="006642A6"/>
    <w:rsid w:val="006A29C2"/>
    <w:rsid w:val="006B1F10"/>
    <w:rsid w:val="00714271"/>
    <w:rsid w:val="007B176D"/>
    <w:rsid w:val="007B2D10"/>
    <w:rsid w:val="007C4036"/>
    <w:rsid w:val="007D3631"/>
    <w:rsid w:val="007D3F8F"/>
    <w:rsid w:val="00806EB4"/>
    <w:rsid w:val="008261E3"/>
    <w:rsid w:val="008B1228"/>
    <w:rsid w:val="008C0291"/>
    <w:rsid w:val="0094122D"/>
    <w:rsid w:val="00941B07"/>
    <w:rsid w:val="009807DB"/>
    <w:rsid w:val="009848A3"/>
    <w:rsid w:val="00997826"/>
    <w:rsid w:val="009C02D2"/>
    <w:rsid w:val="009C40C3"/>
    <w:rsid w:val="009D27C0"/>
    <w:rsid w:val="009F156E"/>
    <w:rsid w:val="00A14297"/>
    <w:rsid w:val="00A33E48"/>
    <w:rsid w:val="00A4290D"/>
    <w:rsid w:val="00A57AC4"/>
    <w:rsid w:val="00A9769D"/>
    <w:rsid w:val="00AA09F5"/>
    <w:rsid w:val="00AE7BAA"/>
    <w:rsid w:val="00AF5D17"/>
    <w:rsid w:val="00B01A84"/>
    <w:rsid w:val="00B44270"/>
    <w:rsid w:val="00B47590"/>
    <w:rsid w:val="00B51B84"/>
    <w:rsid w:val="00B60460"/>
    <w:rsid w:val="00BB5FC4"/>
    <w:rsid w:val="00BD7738"/>
    <w:rsid w:val="00BF4EF8"/>
    <w:rsid w:val="00BF606C"/>
    <w:rsid w:val="00C44F3E"/>
    <w:rsid w:val="00C666A8"/>
    <w:rsid w:val="00C77731"/>
    <w:rsid w:val="00CA651E"/>
    <w:rsid w:val="00CB56D8"/>
    <w:rsid w:val="00CC0990"/>
    <w:rsid w:val="00CF2324"/>
    <w:rsid w:val="00D438A4"/>
    <w:rsid w:val="00D560C8"/>
    <w:rsid w:val="00D575D1"/>
    <w:rsid w:val="00D637DB"/>
    <w:rsid w:val="00D65582"/>
    <w:rsid w:val="00D84587"/>
    <w:rsid w:val="00DB168F"/>
    <w:rsid w:val="00E00B63"/>
    <w:rsid w:val="00E03D6E"/>
    <w:rsid w:val="00E05D03"/>
    <w:rsid w:val="00E11D3B"/>
    <w:rsid w:val="00E20257"/>
    <w:rsid w:val="00EA6BDB"/>
    <w:rsid w:val="00EC0E02"/>
    <w:rsid w:val="00EE2C23"/>
    <w:rsid w:val="00F03835"/>
    <w:rsid w:val="00F12D29"/>
    <w:rsid w:val="00F207B2"/>
    <w:rsid w:val="00F34162"/>
    <w:rsid w:val="00F9641A"/>
    <w:rsid w:val="00FD403F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1DF8C275"/>
  <w15:docId w15:val="{073B2352-7E23-45C5-A4B0-47212543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/>
      <w:ind w:left="840" w:right="-360"/>
    </w:pPr>
  </w:style>
  <w:style w:type="paragraph" w:styleId="Salutation">
    <w:name w:val="Salutation"/>
    <w:basedOn w:val="Normal"/>
    <w:next w:val="SubjectLine"/>
    <w:pPr>
      <w:spacing w:before="220" w:after="220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ind w:left="1195" w:right="-360" w:hanging="360"/>
    </w:pPr>
  </w:style>
  <w:style w:type="paragraph" w:styleId="Closing">
    <w:name w:val="Closing"/>
    <w:basedOn w:val="Normal"/>
    <w:next w:val="Signature"/>
    <w:pPr>
      <w:keepNext/>
      <w:spacing w:after="60"/>
    </w:pPr>
  </w:style>
  <w:style w:type="paragraph" w:styleId="Signature">
    <w:name w:val="Signature"/>
    <w:basedOn w:val="Normal"/>
    <w:next w:val="SignatureJobTitle"/>
    <w:pPr>
      <w:keepNext/>
      <w:spacing w:before="880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pPr>
      <w:spacing w:after="260" w:line="220" w:lineRule="atLeast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 w:right="-3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Normal"/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 w:right="-360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pPr>
      <w:spacing w:after="220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i/>
    </w:r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A57AC4"/>
    <w:rPr>
      <w:color w:val="008040"/>
      <w:u w:val="single"/>
    </w:rPr>
  </w:style>
  <w:style w:type="paragraph" w:styleId="BalloonText">
    <w:name w:val="Balloon Text"/>
    <w:basedOn w:val="Normal"/>
    <w:semiHidden/>
    <w:rsid w:val="00CC09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4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2189-F0E6-4835-8F4A-EA7CEF80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>Hewlett-Packard Company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creator>Kari Bures</dc:creator>
  <cp:lastModifiedBy>Brooks, Katherine</cp:lastModifiedBy>
  <cp:revision>2</cp:revision>
  <cp:lastPrinted>2024-01-03T21:37:00Z</cp:lastPrinted>
  <dcterms:created xsi:type="dcterms:W3CDTF">2024-01-03T21:38:00Z</dcterms:created>
  <dcterms:modified xsi:type="dcterms:W3CDTF">2024-01-03T21:38:00Z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